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浙江师范大学202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年硕士研究生网络远程复试考场规则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一、考生应当自觉服从考试工作人员管理，严格遵从考试工作人员关于网络远程考场入场、离场、打开视频的指令，主动配合考务工作人员完成身份验证核查、周围环境检查等规定程序。不得以任何理由妨碍考试工作人员履行职责，不得扰乱网络远程复试考场及其他相关网络远程场所的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二、考生应按要求备妥软硬件条件和网络环境，提前安装指定软件配合软件测试。按规定时间启动指定软件或登录指定网络平台参加网络远程复试。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三、考生必须凭本人《准考证》和有效居民身份证参加网络远程复试，并主动配合身份验证核查等。复试期间不允许采用任何方式变声、更改人像。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四、考生应选择独立安静房间独自参加网络远程复试。整个复试期间，房间必须保持安静明亮。复试期间视频背景必须是真实环境，不允许使用虚拟背景、更换视频背景。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五、网络复试开始后，考生应全程开启音频视频，全程正面免冠朝向摄像头，保证头肩部及双手出现在视频画面正中间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不得佩戴口罩，头发不可遮挡耳朵，不得戴耳饰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，不使用耳麦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。本人全程出镜，不得中途离开座位，房间内不得有其他人，也不允许出现其他声音。不得由他人替考，也不得接受他人或机构以任何方式助考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。考生应全程开启第二机位视频，关闭麦克风和扬声器，确保第一机位电脑屏幕出现在视频画面内。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六、复试是国家研究生招生考试的一部分，复试内容属于国家机密级。考生须自觉履行保密义务，复试中禁止录音、录像、直播、录屏和投屏，禁止以任何形式对外发布复试相关内容和信息。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七、复试全程考生应保持注视摄像头，视线不得离开。复试期间不得以任何方式查阅资料。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八、考生应知晓并自觉遵守国家和学校相关考试法律法规。不得有违纪、作弊等行为，否则将按《中华人民共和国教育法》《国家教育考试违规处理办法》等予以严肃处理，并将记入国家教育考试考生诚信档案；涉嫌违法的，移送司法机关，依照《中华人民共和国刑法》等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九、复试期间如发生设备或网络故障，应立即联系报考学院工作人员，按照工作人员要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求</w:t>
      </w:r>
      <w:r>
        <w:rPr>
          <w:rFonts w:hint="eastAsia" w:asciiTheme="minorEastAsia" w:hAnsiTheme="minorEastAsia"/>
          <w:color w:val="auto"/>
          <w:sz w:val="28"/>
          <w:szCs w:val="28"/>
        </w:rPr>
        <w:t>启动应急措施。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">
    <w:altName w:val="微软雅黑"/>
    <w:panose1 w:val="00000000000000000000"/>
    <w:charset w:val="50"/>
    <w:family w:val="auto"/>
    <w:pitch w:val="default"/>
    <w:sig w:usb0="00000000" w:usb1="00000000" w:usb2="00000010" w:usb3="00000000" w:csb0="0004001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1A"/>
    <w:rsid w:val="00060B1A"/>
    <w:rsid w:val="00164252"/>
    <w:rsid w:val="00250988"/>
    <w:rsid w:val="00337488"/>
    <w:rsid w:val="00391CC4"/>
    <w:rsid w:val="003B6AA1"/>
    <w:rsid w:val="003E47C3"/>
    <w:rsid w:val="005423C2"/>
    <w:rsid w:val="00573184"/>
    <w:rsid w:val="005F5C68"/>
    <w:rsid w:val="00733986"/>
    <w:rsid w:val="007F30A2"/>
    <w:rsid w:val="0085368B"/>
    <w:rsid w:val="009174C3"/>
    <w:rsid w:val="009F68EB"/>
    <w:rsid w:val="00A54C5D"/>
    <w:rsid w:val="00AE5DF9"/>
    <w:rsid w:val="00C61496"/>
    <w:rsid w:val="00F11C82"/>
    <w:rsid w:val="00FA11BB"/>
    <w:rsid w:val="05C212C5"/>
    <w:rsid w:val="26B661DA"/>
    <w:rsid w:val="33222E31"/>
    <w:rsid w:val="373F7385"/>
    <w:rsid w:val="4265090E"/>
    <w:rsid w:val="457255B4"/>
    <w:rsid w:val="4D3F0ACD"/>
    <w:rsid w:val="544505B4"/>
    <w:rsid w:val="590F0641"/>
    <w:rsid w:val="5A0E32F6"/>
    <w:rsid w:val="722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Cambria" w:hAnsi="Cambria" w:eastAsiaTheme="majorEastAsia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/>
      <w:spacing w:before="280"/>
      <w:jc w:val="left"/>
      <w:outlineLvl w:val="2"/>
    </w:pPr>
    <w:rPr>
      <w:rFonts w:ascii="Hei" w:hAnsi="Calibri" w:eastAsiaTheme="majorEastAsia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Char"/>
    <w:basedOn w:val="9"/>
    <w:link w:val="2"/>
    <w:qFormat/>
    <w:uiPriority w:val="0"/>
    <w:rPr>
      <w:rFonts w:ascii="Cambria" w:hAnsi="Cambria" w:eastAsiaTheme="majorEastAsia"/>
      <w:b/>
      <w:bCs/>
      <w:kern w:val="44"/>
      <w:sz w:val="28"/>
      <w:szCs w:val="44"/>
    </w:rPr>
  </w:style>
  <w:style w:type="character" w:customStyle="1" w:styleId="11">
    <w:name w:val="标题 3 Char"/>
    <w:basedOn w:val="9"/>
    <w:link w:val="3"/>
    <w:qFormat/>
    <w:uiPriority w:val="0"/>
    <w:rPr>
      <w:rFonts w:ascii="Hei" w:hAnsi="Calibri" w:eastAsiaTheme="majorEastAsia"/>
      <w:b/>
      <w:bCs/>
      <w:sz w:val="24"/>
      <w:szCs w:val="24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8C680-252D-4B32-9494-B5C8017A9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9</TotalTime>
  <ScaleCrop>false</ScaleCrop>
  <LinksUpToDate>false</LinksUpToDate>
  <CharactersWithSpaces>853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2020-04-29T01:25:00Z</dcterms:created>
  <dc:creator>dell</dc:creator>
  <cp:lastModifiedBy>Fwb</cp:lastModifiedBy>
  <cp:lastPrinted>2020-05-03T02:02:00Z</cp:lastPrinted>
  <dcterms:modified xsi:type="dcterms:W3CDTF">2021-03-13T03:29:46Z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