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宋体" w:hAnsi="宋体" w:eastAsia="宋体" w:cs="仿宋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仿宋"/>
          <w:b/>
          <w:sz w:val="36"/>
          <w:szCs w:val="36"/>
          <w:lang w:val="en-US" w:eastAsia="zh-CN"/>
        </w:rPr>
        <w:t>附件4：</w:t>
      </w:r>
    </w:p>
    <w:p>
      <w:pPr>
        <w:spacing w:line="360" w:lineRule="auto"/>
        <w:jc w:val="center"/>
        <w:rPr>
          <w:rFonts w:hint="eastAsia" w:ascii="宋体" w:hAnsi="宋体" w:eastAsia="宋体" w:cs="仿宋"/>
          <w:b/>
          <w:sz w:val="36"/>
          <w:szCs w:val="36"/>
        </w:rPr>
      </w:pPr>
      <w:r>
        <w:rPr>
          <w:rFonts w:hint="eastAsia" w:ascii="宋体" w:hAnsi="宋体" w:eastAsia="宋体" w:cs="仿宋"/>
          <w:b/>
          <w:sz w:val="36"/>
          <w:szCs w:val="36"/>
        </w:rPr>
        <w:t>工学院</w:t>
      </w:r>
      <w:r>
        <w:rPr>
          <w:rFonts w:hint="eastAsia" w:ascii="宋体" w:hAnsi="宋体" w:eastAsia="宋体" w:cs="仿宋"/>
          <w:b/>
          <w:sz w:val="36"/>
          <w:szCs w:val="36"/>
          <w:lang w:val="en-US" w:eastAsia="zh-CN"/>
        </w:rPr>
        <w:t>党员之家换届选拔自荐</w:t>
      </w:r>
      <w:r>
        <w:rPr>
          <w:rFonts w:hint="eastAsia" w:ascii="宋体" w:hAnsi="宋体" w:eastAsia="宋体" w:cs="仿宋"/>
          <w:b/>
          <w:sz w:val="36"/>
          <w:szCs w:val="36"/>
        </w:rPr>
        <w:t>表</w:t>
      </w:r>
    </w:p>
    <w:tbl>
      <w:tblPr>
        <w:tblStyle w:val="2"/>
        <w:tblW w:w="10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2174"/>
        <w:gridCol w:w="1927"/>
        <w:gridCol w:w="2181"/>
        <w:gridCol w:w="2164"/>
      </w:tblGrid>
      <w:tr>
        <w:trPr>
          <w:cantSplit/>
          <w:trHeight w:val="611" w:hRule="atLeast"/>
          <w:jc w:val="center"/>
        </w:trPr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性    别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6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rPr>
          <w:cantSplit/>
          <w:trHeight w:val="611" w:hRule="atLeast"/>
          <w:jc w:val="center"/>
        </w:trPr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班    级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6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rPr>
          <w:cantSplit/>
          <w:trHeight w:val="611" w:hRule="atLeast"/>
          <w:jc w:val="center"/>
        </w:trPr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成绩排名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有无课业挂科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6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rPr>
          <w:cantSplit/>
          <w:trHeight w:val="611" w:hRule="atLeast"/>
          <w:jc w:val="center"/>
        </w:trPr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6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rPr>
          <w:cantSplit/>
          <w:trHeight w:val="1202" w:hRule="atLeast"/>
          <w:jc w:val="center"/>
        </w:trPr>
        <w:tc>
          <w:tcPr>
            <w:tcW w:w="40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both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意向部门1：</w:t>
            </w:r>
          </w:p>
          <w:p>
            <w:pPr>
              <w:adjustRightInd/>
              <w:snapToGrid/>
              <w:spacing w:after="0" w:line="260" w:lineRule="atLeast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主席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副主席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行政事务中心</w:t>
            </w:r>
          </w:p>
          <w:p>
            <w:pPr>
              <w:adjustRightInd/>
              <w:snapToGrid/>
              <w:spacing w:after="0" w:line="260" w:lineRule="atLeast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党务培训中心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档案管理中心</w:t>
            </w:r>
          </w:p>
          <w:p>
            <w:pPr>
              <w:adjustRightInd/>
              <w:snapToGrid/>
              <w:spacing w:after="0" w:line="260" w:lineRule="atLeast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实践服务中心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组织发展中心</w:t>
            </w:r>
          </w:p>
          <w:p>
            <w:pPr>
              <w:adjustRightInd/>
              <w:snapToGrid/>
              <w:spacing w:after="0" w:line="260" w:lineRule="atLeas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学习宣传中心</w:t>
            </w:r>
          </w:p>
        </w:tc>
        <w:tc>
          <w:tcPr>
            <w:tcW w:w="41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both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意向部门2：</w:t>
            </w:r>
          </w:p>
          <w:p>
            <w:pPr>
              <w:adjustRightInd/>
              <w:snapToGrid/>
              <w:spacing w:after="0" w:line="260" w:lineRule="atLeast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主席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副主席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行政事务中心</w:t>
            </w:r>
          </w:p>
          <w:p>
            <w:pPr>
              <w:adjustRightInd/>
              <w:snapToGrid/>
              <w:spacing w:after="0" w:line="260" w:lineRule="atLeast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党务培训中心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档案管理中心</w:t>
            </w:r>
          </w:p>
          <w:p>
            <w:pPr>
              <w:adjustRightInd/>
              <w:snapToGrid/>
              <w:spacing w:after="0" w:line="260" w:lineRule="atLeast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实践服务中心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组织发展中心</w:t>
            </w:r>
          </w:p>
          <w:p>
            <w:pPr>
              <w:adjustRightInd/>
              <w:snapToGrid/>
              <w:spacing w:after="0" w:line="260" w:lineRule="atLeas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学习宣传中心</w:t>
            </w:r>
          </w:p>
        </w:tc>
        <w:tc>
          <w:tcPr>
            <w:tcW w:w="216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rPr>
          <w:cantSplit/>
          <w:trHeight w:val="611" w:hRule="atLeast"/>
          <w:jc w:val="center"/>
        </w:trPr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意向职务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是否服从调剂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6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rPr>
          <w:cantSplit/>
          <w:trHeight w:val="2636" w:hRule="atLeast"/>
          <w:jc w:val="center"/>
        </w:trPr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adjustRightInd/>
              <w:snapToGrid/>
              <w:spacing w:after="0" w:line="260" w:lineRule="atLeast"/>
              <w:ind w:left="113" w:right="113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个人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经历</w:t>
            </w:r>
          </w:p>
        </w:tc>
        <w:tc>
          <w:tcPr>
            <w:tcW w:w="84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rPr>
          <w:cantSplit/>
          <w:trHeight w:val="1973" w:hRule="atLeast"/>
          <w:jc w:val="center"/>
        </w:trPr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adjustRightInd/>
              <w:snapToGrid/>
              <w:spacing w:after="0" w:line="260" w:lineRule="atLeast"/>
              <w:ind w:left="113" w:right="113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曾获荣誉</w:t>
            </w:r>
          </w:p>
        </w:tc>
        <w:tc>
          <w:tcPr>
            <w:tcW w:w="84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260" w:lineRule="atLeas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rPr>
          <w:cantSplit/>
          <w:trHeight w:val="2076" w:hRule="atLeast"/>
          <w:jc w:val="center"/>
        </w:trPr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adjustRightInd/>
              <w:snapToGrid/>
              <w:spacing w:after="0" w:line="260" w:lineRule="atLeast"/>
              <w:ind w:left="113" w:right="113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工作设想</w:t>
            </w:r>
          </w:p>
        </w:tc>
        <w:tc>
          <w:tcPr>
            <w:tcW w:w="84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0"/>
          <w:szCs w:val="20"/>
          <w:lang w:eastAsia="zh-CN"/>
        </w:rPr>
      </w:pPr>
      <w:r>
        <w:rPr>
          <w:rFonts w:hint="default" w:ascii="Times New Roman" w:hAnsi="Times New Roman" w:eastAsia="仿宋_GB2312" w:cs="Times New Roman"/>
          <w:sz w:val="20"/>
          <w:szCs w:val="20"/>
        </w:rPr>
        <w:t>注：</w:t>
      </w:r>
      <w:r>
        <w:rPr>
          <w:rFonts w:hint="default" w:ascii="Times New Roman" w:hAnsi="Times New Roman" w:eastAsia="仿宋_GB2312" w:cs="Times New Roman"/>
          <w:sz w:val="20"/>
          <w:szCs w:val="2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0"/>
          <w:szCs w:val="20"/>
        </w:rPr>
        <w:t>、</w:t>
      </w: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绩点排名指</w:t>
      </w:r>
      <w:r>
        <w:rPr>
          <w:rFonts w:hint="default" w:ascii="Times New Roman" w:hAnsi="Times New Roman" w:eastAsia="仿宋_GB2312" w:cs="Times New Roman"/>
          <w:sz w:val="20"/>
          <w:szCs w:val="20"/>
          <w:lang w:val="en-US" w:eastAsia="zh-CN"/>
        </w:rPr>
        <w:t>最近1个学期/最近1学年/入学以来（三者取其一）</w:t>
      </w: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绩点排名。</w:t>
      </w:r>
    </w:p>
    <w:p>
      <w:pPr>
        <w:ind w:firstLine="420" w:firstLineChars="0"/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0"/>
          <w:szCs w:val="20"/>
          <w:lang w:val="en-US" w:eastAsia="zh-CN"/>
        </w:rPr>
        <w:t>2、请于6月</w:t>
      </w: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20"/>
          <w:szCs w:val="20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20"/>
          <w:szCs w:val="20"/>
          <w:lang w:val="en-US" w:eastAsia="zh-CN"/>
        </w:rPr>
        <w:t>:00前将电子版申请表以“</w:t>
      </w: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党员之家</w:t>
      </w:r>
      <w:r>
        <w:rPr>
          <w:rFonts w:hint="default" w:ascii="Times New Roman" w:hAnsi="Times New Roman" w:eastAsia="仿宋_GB2312" w:cs="Times New Roman"/>
          <w:sz w:val="20"/>
          <w:szCs w:val="20"/>
          <w:lang w:val="en-US" w:eastAsia="zh-CN"/>
        </w:rPr>
        <w:t>+</w:t>
      </w:r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意向部门1</w:t>
      </w:r>
      <w:r>
        <w:rPr>
          <w:rFonts w:hint="default" w:ascii="Times New Roman" w:hAnsi="Times New Roman" w:eastAsia="仿宋_GB2312" w:cs="Times New Roman"/>
          <w:sz w:val="20"/>
          <w:szCs w:val="20"/>
          <w:lang w:val="en-US" w:eastAsia="zh-CN"/>
        </w:rPr>
        <w:t>部门+姓名”格式命名发送至邮箱（gxybgszjnu@163.com）。提交报名表后请及时加入QQ群（群号：917768914）并修改群昵称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0"/>
          <w:szCs w:val="20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Zjk5ZTU2MjdlYzQ5YTdlNWJmNzlhZDYxMmExNjUifQ=="/>
  </w:docVars>
  <w:rsids>
    <w:rsidRoot w:val="292E34CC"/>
    <w:rsid w:val="292E34CC"/>
    <w:rsid w:val="F39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2023-05-30T17:04:00Z</dcterms:created>
  <dc:creator>昊昊</dc:creator>
  <cp:lastModifiedBy>Halsey</cp:lastModifiedBy>
  <dcterms:modified xsi:type="dcterms:W3CDTF">2025-06-20T16:34:05Z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356EBAEDFBE94C3E92E2840605813F02_11</vt:lpwstr>
  </property>
</Properties>
</file>